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9" w:rsidRDefault="002E0679" w:rsidP="0029444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общеобразовательное бюджетное учреждение</w:t>
      </w:r>
    </w:p>
    <w:p w:rsidR="002E0679" w:rsidRDefault="002E0679" w:rsidP="00294444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6 г"/>
        </w:smartTagPr>
        <w:r>
          <w:rPr>
            <w:b/>
            <w:bCs/>
          </w:rPr>
          <w:t>26 г</w:t>
        </w:r>
      </w:smartTag>
      <w:r>
        <w:rPr>
          <w:b/>
          <w:bCs/>
        </w:rPr>
        <w:t xml:space="preserve"> Сочи</w:t>
      </w:r>
    </w:p>
    <w:p w:rsidR="002E0679" w:rsidRDefault="002E0679" w:rsidP="00294444">
      <w:pPr>
        <w:jc w:val="center"/>
        <w:rPr>
          <w:b/>
        </w:rPr>
      </w:pPr>
      <w:r>
        <w:rPr>
          <w:b/>
        </w:rPr>
        <w:t>354382, Краснодарский край, г. Сочи, ул. Голубые Дали,60 тел/факс: 246-03-32</w:t>
      </w:r>
    </w:p>
    <w:p w:rsidR="002E0679" w:rsidRDefault="002E0679">
      <w:pPr>
        <w:pStyle w:val="Style3"/>
        <w:widowControl/>
        <w:spacing w:line="240" w:lineRule="exact"/>
        <w:ind w:left="2424" w:right="2357"/>
        <w:rPr>
          <w:sz w:val="20"/>
          <w:szCs w:val="20"/>
        </w:rPr>
      </w:pPr>
    </w:p>
    <w:p w:rsidR="002E0679" w:rsidRDefault="002E0679">
      <w:pPr>
        <w:pStyle w:val="Style3"/>
        <w:widowControl/>
        <w:spacing w:before="154" w:line="322" w:lineRule="exact"/>
        <w:ind w:left="2424" w:right="2357"/>
        <w:rPr>
          <w:rStyle w:val="FontStyle14"/>
        </w:rPr>
      </w:pPr>
      <w:r>
        <w:rPr>
          <w:rStyle w:val="FontStyle14"/>
        </w:rPr>
        <w:t>ПЛАН РАБОТЫ по профильной ориентации обучающихся МОУ СОШ № 26 в рамках реализации муниципального проекта «Профориентационный кластер»</w:t>
      </w:r>
    </w:p>
    <w:p w:rsidR="002E0679" w:rsidRDefault="002E0679">
      <w:pPr>
        <w:pStyle w:val="Style4"/>
        <w:widowControl/>
        <w:spacing w:line="322" w:lineRule="exact"/>
        <w:jc w:val="center"/>
        <w:rPr>
          <w:rStyle w:val="FontStyle14"/>
        </w:rPr>
      </w:pPr>
      <w:r>
        <w:rPr>
          <w:rStyle w:val="FontStyle14"/>
        </w:rPr>
        <w:t>в 2016-2017 учебном году</w:t>
      </w:r>
    </w:p>
    <w:p w:rsidR="002E0679" w:rsidRDefault="002E0679">
      <w:pPr>
        <w:pStyle w:val="Style4"/>
        <w:widowControl/>
        <w:spacing w:line="322" w:lineRule="exact"/>
        <w:jc w:val="center"/>
        <w:rPr>
          <w:rStyle w:val="FontStyle14"/>
        </w:rPr>
      </w:pPr>
    </w:p>
    <w:tbl>
      <w:tblPr>
        <w:tblW w:w="1508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6850"/>
        <w:gridCol w:w="1930"/>
        <w:gridCol w:w="5659"/>
      </w:tblGrid>
      <w:tr w:rsidR="002E0679" w:rsidRPr="00AE7808" w:rsidTr="00B501AF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5"/>
              <w:widowControl/>
              <w:ind w:firstLine="48"/>
              <w:rPr>
                <w:rStyle w:val="FontStyle14"/>
                <w:sz w:val="24"/>
                <w:szCs w:val="24"/>
              </w:rPr>
            </w:pPr>
            <w:r w:rsidRPr="00AE7808">
              <w:rPr>
                <w:rStyle w:val="FontStyle14"/>
                <w:sz w:val="24"/>
                <w:szCs w:val="24"/>
              </w:rPr>
              <w:t>№ п/п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5"/>
              <w:widowControl/>
              <w:spacing w:line="240" w:lineRule="auto"/>
              <w:ind w:left="2438"/>
              <w:rPr>
                <w:rStyle w:val="FontStyle14"/>
                <w:sz w:val="24"/>
                <w:szCs w:val="24"/>
              </w:rPr>
            </w:pPr>
            <w:r w:rsidRPr="00AE7808">
              <w:rPr>
                <w:rStyle w:val="FontStyle14"/>
                <w:sz w:val="24"/>
                <w:szCs w:val="24"/>
              </w:rPr>
              <w:t>Мероприятия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AE7808">
              <w:rPr>
                <w:rStyle w:val="FontStyle14"/>
                <w:sz w:val="24"/>
                <w:szCs w:val="24"/>
              </w:rPr>
              <w:t>Сроки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5"/>
              <w:widowControl/>
              <w:spacing w:line="240" w:lineRule="auto"/>
              <w:ind w:left="485"/>
              <w:jc w:val="center"/>
              <w:rPr>
                <w:rStyle w:val="FontStyle14"/>
                <w:sz w:val="24"/>
                <w:szCs w:val="24"/>
              </w:rPr>
            </w:pPr>
            <w:r w:rsidRPr="00AE7808">
              <w:rPr>
                <w:rStyle w:val="FontStyle14"/>
                <w:sz w:val="24"/>
                <w:szCs w:val="24"/>
              </w:rPr>
              <w:t>Ответственные</w:t>
            </w:r>
          </w:p>
          <w:p w:rsidR="002E0679" w:rsidRPr="00AE7808" w:rsidRDefault="002E0679" w:rsidP="00972371">
            <w:pPr>
              <w:pStyle w:val="Style5"/>
              <w:widowControl/>
              <w:ind w:left="350"/>
              <w:jc w:val="center"/>
              <w:rPr>
                <w:rStyle w:val="FontStyle14"/>
                <w:sz w:val="24"/>
                <w:szCs w:val="24"/>
              </w:rPr>
            </w:pPr>
          </w:p>
        </w:tc>
      </w:tr>
      <w:tr w:rsidR="002E0679" w:rsidRPr="00AE7808" w:rsidTr="00294444">
        <w:trPr>
          <w:jc w:val="center"/>
        </w:trPr>
        <w:tc>
          <w:tcPr>
            <w:tcW w:w="1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9"/>
              <w:widowControl/>
              <w:ind w:left="202"/>
              <w:jc w:val="center"/>
              <w:rPr>
                <w:rStyle w:val="FontStyle15"/>
                <w:sz w:val="24"/>
                <w:szCs w:val="24"/>
              </w:rPr>
            </w:pPr>
            <w:r w:rsidRPr="00AE7808">
              <w:rPr>
                <w:rStyle w:val="FontStyle15"/>
                <w:sz w:val="24"/>
                <w:szCs w:val="24"/>
              </w:rPr>
              <w:t>1. Создание оптимальной структуры для организации работы по самоопределению школьников в условиях сетевого взаимодействия</w:t>
            </w:r>
          </w:p>
        </w:tc>
      </w:tr>
      <w:tr w:rsidR="002E0679" w:rsidRPr="00AE7808" w:rsidTr="001D2A3C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AE7808">
              <w:rPr>
                <w:rStyle w:val="FontStyle15"/>
                <w:sz w:val="24"/>
                <w:szCs w:val="24"/>
              </w:rPr>
              <w:t>1.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7"/>
              <w:widowControl/>
              <w:rPr>
                <w:rStyle w:val="FontStyle13"/>
                <w:sz w:val="24"/>
                <w:szCs w:val="24"/>
              </w:rPr>
            </w:pPr>
            <w:r w:rsidRPr="00AE7808">
              <w:rPr>
                <w:rStyle w:val="FontStyle13"/>
                <w:sz w:val="24"/>
                <w:szCs w:val="24"/>
              </w:rPr>
              <w:t>Организация работы в рамках реализации муниципального проекта «Профориентационный кластер»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В течение года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>
              <w:rPr>
                <w:rStyle w:val="FontStyle16"/>
                <w:sz w:val="24"/>
                <w:szCs w:val="24"/>
              </w:rPr>
              <w:t>О</w:t>
            </w:r>
            <w:r w:rsidRPr="00AE7808">
              <w:rPr>
                <w:rStyle w:val="FontStyle16"/>
                <w:sz w:val="24"/>
                <w:szCs w:val="24"/>
              </w:rPr>
              <w:t>тветственный за профориентацию</w:t>
            </w:r>
          </w:p>
        </w:tc>
      </w:tr>
      <w:tr w:rsidR="002E0679" w:rsidRPr="00AE7808" w:rsidTr="009C71A8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2.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ind w:firstLine="5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Организация просветительско-профориентационных экскурсий «Один день в научном парке ОЦ «Сириус»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Апрель  2017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>
              <w:rPr>
                <w:rStyle w:val="FontStyle16"/>
                <w:sz w:val="24"/>
                <w:szCs w:val="24"/>
              </w:rPr>
              <w:t>Ответственный за профориентацию; к</w:t>
            </w:r>
            <w:r w:rsidRPr="00AE7808">
              <w:rPr>
                <w:rStyle w:val="FontStyle16"/>
                <w:sz w:val="24"/>
                <w:szCs w:val="24"/>
              </w:rPr>
              <w:t>лассные руководители 7-8 классов</w:t>
            </w:r>
          </w:p>
        </w:tc>
      </w:tr>
      <w:tr w:rsidR="002E0679" w:rsidRPr="00AE7808" w:rsidTr="007B5998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3.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ind w:right="1363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Участие в городском профориентационном проекте «Педагогические кадры»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В течение года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работу; Классные руководители 11 классов</w:t>
            </w:r>
          </w:p>
        </w:tc>
      </w:tr>
      <w:tr w:rsidR="002E0679" w:rsidRPr="00AE7808" w:rsidTr="00412622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4.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Участие в городском профориентационном проекте «Кадры для Сочи»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В течение года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8"/>
              <w:widowControl/>
              <w:spacing w:line="274" w:lineRule="exact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Классные руководители 8-11</w:t>
            </w:r>
          </w:p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классов</w:t>
            </w:r>
          </w:p>
        </w:tc>
      </w:tr>
      <w:tr w:rsidR="002E0679" w:rsidRPr="00AE7808" w:rsidTr="00E43F78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5.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Участие в семенарах профессиональной ориентации Сочинского ресурсного центра по энергетике ГПБОУ КК «Сочинский профессиональный техникум»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10"/>
              <w:widowControl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По отдельному графику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</w:t>
            </w:r>
          </w:p>
        </w:tc>
      </w:tr>
      <w:tr w:rsidR="002E0679" w:rsidRPr="00AE7808" w:rsidTr="00F10083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6.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Организация экскурсий на предприятия и в организации города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В течение года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работу; Классные руководители 1-11 классов</w:t>
            </w:r>
          </w:p>
        </w:tc>
      </w:tr>
      <w:tr w:rsidR="002E0679" w:rsidRPr="00AE7808" w:rsidTr="00EC7B31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7.</w:t>
            </w: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Организация консультирование по вопросам профориентации школьников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</w:t>
            </w:r>
          </w:p>
        </w:tc>
      </w:tr>
      <w:tr w:rsidR="002E0679" w:rsidRPr="00AE7808" w:rsidTr="00294444">
        <w:trPr>
          <w:jc w:val="center"/>
        </w:trPr>
        <w:tc>
          <w:tcPr>
            <w:tcW w:w="1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9"/>
              <w:widowControl/>
              <w:ind w:left="3509"/>
              <w:jc w:val="center"/>
              <w:rPr>
                <w:rStyle w:val="FontStyle15"/>
                <w:sz w:val="24"/>
                <w:szCs w:val="24"/>
              </w:rPr>
            </w:pPr>
            <w:r w:rsidRPr="00AE7808">
              <w:rPr>
                <w:rStyle w:val="FontStyle15"/>
                <w:sz w:val="24"/>
                <w:szCs w:val="24"/>
              </w:rPr>
              <w:t>2. Развитие и укрепление единой системы профориентационной работы</w:t>
            </w:r>
          </w:p>
        </w:tc>
      </w:tr>
      <w:tr w:rsidR="002E0679" w:rsidRPr="00AE7808" w:rsidTr="0052506E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Анализ профориентационной работы в соответствии с индикаторами эффективности деятельности за 2015-2016 учебный год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До 30 сентября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</w:t>
            </w:r>
          </w:p>
        </w:tc>
      </w:tr>
      <w:tr w:rsidR="002E0679" w:rsidRPr="00AE7808" w:rsidTr="000A3FC2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ind w:left="5" w:hanging="5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Городская Неделя профориентации (определение целевых групп для профориентационного "погружения")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22.09 - 27.09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работу; Классные руководители 1-11 классов</w:t>
            </w:r>
          </w:p>
        </w:tc>
      </w:tr>
      <w:tr w:rsidR="002E0679" w:rsidRPr="00AE7808" w:rsidTr="007237AB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Предоставление результатов проведения диагностики по определению профессиональных предпочтений учащихся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C67CBA">
            <w:pPr>
              <w:pStyle w:val="Style8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 xml:space="preserve"> Октябрь -ноябрь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8"/>
              <w:widowControl/>
              <w:spacing w:line="274" w:lineRule="exact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работу;</w:t>
            </w:r>
          </w:p>
          <w:p w:rsidR="002E0679" w:rsidRPr="00AE7808" w:rsidRDefault="002E0679" w:rsidP="00972371">
            <w:pPr>
              <w:pStyle w:val="Style8"/>
              <w:widowControl/>
              <w:spacing w:line="274" w:lineRule="exact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Классные руководители 9-11</w:t>
            </w:r>
          </w:p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классов</w:t>
            </w:r>
          </w:p>
        </w:tc>
      </w:tr>
      <w:tr w:rsidR="002E0679" w:rsidRPr="00AE7808" w:rsidTr="008E2535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Посещение Дней открытых дверей образовательных организаций высшего и профессионального образования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10"/>
              <w:widowControl/>
              <w:spacing w:line="274" w:lineRule="exact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По отдельному графику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работу; Классные руководители</w:t>
            </w:r>
          </w:p>
        </w:tc>
      </w:tr>
      <w:tr w:rsidR="002E0679" w:rsidRPr="00AE7808" w:rsidTr="00B26B26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Проведение родительских собраний профориентационной направленности с участием образдовательных организаций высшего и профессионального образования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10"/>
              <w:widowControl/>
              <w:spacing w:line="274" w:lineRule="exact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По отдельному графику (1 раз в полгода)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8"/>
              <w:widowControl/>
              <w:spacing w:line="274" w:lineRule="exact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За</w:t>
            </w:r>
            <w:r>
              <w:rPr>
                <w:rStyle w:val="FontStyle16"/>
                <w:sz w:val="24"/>
                <w:szCs w:val="24"/>
              </w:rPr>
              <w:t>м. директора по УВР Немиро Л.В.</w:t>
            </w:r>
            <w:r w:rsidRPr="00AE7808">
              <w:rPr>
                <w:rStyle w:val="FontStyle16"/>
                <w:sz w:val="24"/>
                <w:szCs w:val="24"/>
              </w:rPr>
              <w:t>;</w:t>
            </w:r>
          </w:p>
          <w:p w:rsidR="002E0679" w:rsidRPr="00AE7808" w:rsidRDefault="002E0679" w:rsidP="00972371">
            <w:pPr>
              <w:pStyle w:val="Style8"/>
              <w:widowControl/>
              <w:spacing w:line="274" w:lineRule="exact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Классные руководители 9-11</w:t>
            </w:r>
          </w:p>
          <w:p w:rsidR="002E0679" w:rsidRPr="00AE7808" w:rsidRDefault="002E0679" w:rsidP="00972371">
            <w:pPr>
              <w:pStyle w:val="Style6"/>
              <w:widowControl/>
              <w:jc w:val="center"/>
            </w:pPr>
            <w:r>
              <w:rPr>
                <w:rStyle w:val="FontStyle16"/>
                <w:sz w:val="24"/>
                <w:szCs w:val="24"/>
              </w:rPr>
              <w:t>к</w:t>
            </w:r>
            <w:r w:rsidRPr="00AE7808">
              <w:rPr>
                <w:rStyle w:val="FontStyle16"/>
                <w:sz w:val="24"/>
                <w:szCs w:val="24"/>
              </w:rPr>
              <w:t>лассов</w:t>
            </w:r>
          </w:p>
        </w:tc>
      </w:tr>
      <w:tr w:rsidR="002E0679" w:rsidRPr="00AE7808" w:rsidTr="00DA2250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Участие в краевой акции "Планета ресурсов" - ярмарке вакансий и учебных мест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 xml:space="preserve"> сентябрь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работу; Классные руководители</w:t>
            </w:r>
          </w:p>
        </w:tc>
      </w:tr>
      <w:tr w:rsidR="002E0679" w:rsidRPr="00AE7808" w:rsidTr="004E19C0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Краевая Неделя трудового обучения и профориентации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21.11 - 27.11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8"/>
              <w:widowControl/>
              <w:spacing w:line="274" w:lineRule="exact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работу; Классные руководители 8-11</w:t>
            </w:r>
          </w:p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классов</w:t>
            </w:r>
          </w:p>
        </w:tc>
      </w:tr>
      <w:tr w:rsidR="002E0679" w:rsidRPr="00AE7808" w:rsidTr="00051552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Участие в городской выставке-ярмарке учебных и рабочих мест "Сделай свой выбор!"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26 ноября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8"/>
              <w:widowControl/>
              <w:spacing w:line="274" w:lineRule="exact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работу;</w:t>
            </w:r>
          </w:p>
          <w:p w:rsidR="002E0679" w:rsidRPr="00AE7808" w:rsidRDefault="002E0679" w:rsidP="00972371">
            <w:pPr>
              <w:pStyle w:val="Style8"/>
              <w:widowControl/>
              <w:spacing w:line="274" w:lineRule="exact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Классные руководители 8-11</w:t>
            </w:r>
          </w:p>
          <w:p w:rsidR="002E0679" w:rsidRPr="00AE7808" w:rsidRDefault="002E0679" w:rsidP="00972371">
            <w:pPr>
              <w:pStyle w:val="Style6"/>
              <w:widowControl/>
              <w:jc w:val="center"/>
            </w:pPr>
            <w:r>
              <w:rPr>
                <w:rStyle w:val="FontStyle16"/>
                <w:sz w:val="24"/>
                <w:szCs w:val="24"/>
              </w:rPr>
              <w:t>к</w:t>
            </w:r>
            <w:r w:rsidRPr="00AE7808">
              <w:rPr>
                <w:rStyle w:val="FontStyle16"/>
                <w:sz w:val="24"/>
                <w:szCs w:val="24"/>
              </w:rPr>
              <w:t>лассов</w:t>
            </w:r>
          </w:p>
        </w:tc>
      </w:tr>
      <w:tr w:rsidR="002E0679" w:rsidRPr="00AE7808" w:rsidTr="007125BB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ind w:right="1070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Проведение школьного этапа конкурса компьютерных презентаций "Профессия под микроскопом"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Ноябрь-март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работу; Классные руководители 7-9 классов</w:t>
            </w:r>
          </w:p>
        </w:tc>
      </w:tr>
      <w:tr w:rsidR="002E0679" w:rsidRPr="00AE7808" w:rsidTr="00170352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Участие в городском этапе конкурса компьютерных презентаций "Профессия под микроскопом"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апрель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</w:t>
            </w:r>
          </w:p>
        </w:tc>
      </w:tr>
      <w:tr w:rsidR="002E0679" w:rsidRPr="00AE7808" w:rsidTr="002E6253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Проведение школьного этапа конкурса творческих работ "Вернисаж профессий"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Ноябрь - март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работу;  Классные руководители 5-8 классов</w:t>
            </w:r>
          </w:p>
        </w:tc>
      </w:tr>
      <w:tr w:rsidR="002E0679" w:rsidRPr="00AE7808" w:rsidTr="00E679F2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ind w:right="1070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Участие в городском этапе конкурса творческих работ "Вернисаж профессий"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апрель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работу;  Классные руководители 5-8 классов</w:t>
            </w:r>
          </w:p>
        </w:tc>
      </w:tr>
      <w:tr w:rsidR="002E0679" w:rsidRPr="00AE7808" w:rsidTr="00A94A30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  <w:p w:rsidR="002E0679" w:rsidRPr="00AE7808" w:rsidRDefault="002E0679">
            <w:pPr>
              <w:pStyle w:val="Style6"/>
              <w:widowControl/>
            </w:pPr>
          </w:p>
          <w:p w:rsidR="002E0679" w:rsidRPr="00AE7808" w:rsidRDefault="002E0679">
            <w:pPr>
              <w:pStyle w:val="Style6"/>
              <w:widowControl/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ind w:right="1070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Проведение школьного этапа конкурса «Профессиональное древо»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Ноябрь - февраль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работу;  Классные руководители 5-8 классов</w:t>
            </w:r>
          </w:p>
        </w:tc>
      </w:tr>
      <w:tr w:rsidR="002E0679" w:rsidRPr="00AE7808" w:rsidTr="00747FA1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ind w:right="1070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Участие в городском этапе конкурса "Профессиональное семейное древо"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март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работу;  Классные руководители 5-8 классов</w:t>
            </w:r>
          </w:p>
        </w:tc>
      </w:tr>
      <w:tr w:rsidR="002E0679" w:rsidRPr="00AE7808" w:rsidTr="005B2568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1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ind w:right="1070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Мониторинг профориентационной работы в соответствии с индикаторами эффективности деятельности в 2016-2017 учебном году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</w:t>
            </w:r>
          </w:p>
        </w:tc>
      </w:tr>
      <w:tr w:rsidR="002E0679" w:rsidRPr="00AE7808" w:rsidTr="00294444">
        <w:trPr>
          <w:jc w:val="center"/>
        </w:trPr>
        <w:tc>
          <w:tcPr>
            <w:tcW w:w="1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  <w:rPr>
                <w:b/>
              </w:rPr>
            </w:pPr>
            <w:r w:rsidRPr="00AE7808">
              <w:rPr>
                <w:b/>
              </w:rPr>
              <w:t>3. Развитие информационной среды, обеспечивающей эффективную реализацию профориетации</w:t>
            </w:r>
          </w:p>
        </w:tc>
      </w:tr>
      <w:tr w:rsidR="002E0679" w:rsidRPr="00AE7808" w:rsidTr="00560023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2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ind w:right="1070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 xml:space="preserve">Осуществление пиар-сопровождения мероприятий профориентационной направленности на сайте МОУ СОШ № 26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  <w:lang w:val="en-US"/>
              </w:rPr>
            </w:pPr>
            <w:r w:rsidRPr="00AE7808">
              <w:rPr>
                <w:rStyle w:val="FontStyle16"/>
                <w:sz w:val="24"/>
                <w:szCs w:val="24"/>
              </w:rPr>
              <w:t>В течение года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>
              <w:rPr>
                <w:rStyle w:val="FontStyle16"/>
                <w:sz w:val="24"/>
                <w:szCs w:val="24"/>
              </w:rPr>
              <w:t>Тыщенко Н.Ю.-  учитель информатики</w:t>
            </w:r>
          </w:p>
        </w:tc>
      </w:tr>
      <w:tr w:rsidR="002E0679" w:rsidRPr="00AE7808" w:rsidTr="00294444">
        <w:trPr>
          <w:jc w:val="center"/>
        </w:trPr>
        <w:tc>
          <w:tcPr>
            <w:tcW w:w="15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  <w:rPr>
                <w:b/>
              </w:rPr>
            </w:pPr>
            <w:r w:rsidRPr="00AE7808">
              <w:rPr>
                <w:b/>
              </w:rPr>
              <w:t>4. Организация работы по распространению опыта профориетационной деятельности</w:t>
            </w:r>
          </w:p>
        </w:tc>
      </w:tr>
      <w:tr w:rsidR="002E0679" w:rsidRPr="00AE7808" w:rsidTr="00924E96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A50EC5">
            <w:pPr>
              <w:pStyle w:val="Style6"/>
              <w:widowControl/>
              <w:numPr>
                <w:ilvl w:val="0"/>
                <w:numId w:val="3"/>
              </w:numPr>
            </w:pPr>
          </w:p>
        </w:tc>
        <w:tc>
          <w:tcPr>
            <w:tcW w:w="6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74" w:lineRule="exact"/>
              <w:ind w:right="1070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Участие в методических совещаниях организаторов профориентационной работы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AE7808">
              <w:rPr>
                <w:rStyle w:val="FontStyle16"/>
                <w:sz w:val="24"/>
                <w:szCs w:val="24"/>
              </w:rPr>
              <w:t>1 раз в квартал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679" w:rsidRPr="00AE7808" w:rsidRDefault="002E0679" w:rsidP="00972371">
            <w:pPr>
              <w:pStyle w:val="Style6"/>
              <w:widowControl/>
              <w:jc w:val="center"/>
            </w:pPr>
            <w:r w:rsidRPr="00AE7808">
              <w:rPr>
                <w:rStyle w:val="FontStyle16"/>
                <w:sz w:val="24"/>
                <w:szCs w:val="24"/>
              </w:rPr>
              <w:t>Ответственный за профориетационную работу</w:t>
            </w:r>
          </w:p>
        </w:tc>
      </w:tr>
    </w:tbl>
    <w:p w:rsidR="002E0679" w:rsidRDefault="002E0679">
      <w:pPr>
        <w:widowControl/>
      </w:pPr>
    </w:p>
    <w:p w:rsidR="002E0679" w:rsidRDefault="002E0679">
      <w:pPr>
        <w:widowControl/>
      </w:pPr>
    </w:p>
    <w:p w:rsidR="002E0679" w:rsidRDefault="002E0679">
      <w:pPr>
        <w:widowControl/>
      </w:pPr>
    </w:p>
    <w:p w:rsidR="002E0679" w:rsidRDefault="002E0679">
      <w:pPr>
        <w:widowControl/>
      </w:pPr>
    </w:p>
    <w:p w:rsidR="002E0679" w:rsidRDefault="002E0679">
      <w:pPr>
        <w:widowControl/>
      </w:pPr>
    </w:p>
    <w:p w:rsidR="002E0679" w:rsidRDefault="002E0679"/>
    <w:sectPr w:rsidR="002E0679" w:rsidSect="00972371">
      <w:pgSz w:w="16837" w:h="23810"/>
      <w:pgMar w:top="2304" w:right="801" w:bottom="851" w:left="95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8A" w:rsidRDefault="00F5488A">
      <w:r>
        <w:separator/>
      </w:r>
    </w:p>
  </w:endnote>
  <w:endnote w:type="continuationSeparator" w:id="0">
    <w:p w:rsidR="00F5488A" w:rsidRDefault="00F5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8A" w:rsidRDefault="00F5488A">
      <w:r>
        <w:separator/>
      </w:r>
    </w:p>
  </w:footnote>
  <w:footnote w:type="continuationSeparator" w:id="0">
    <w:p w:rsidR="00F5488A" w:rsidRDefault="00F5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956"/>
    <w:multiLevelType w:val="hybridMultilevel"/>
    <w:tmpl w:val="8808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78607F"/>
    <w:multiLevelType w:val="hybridMultilevel"/>
    <w:tmpl w:val="82883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5D5910"/>
    <w:multiLevelType w:val="hybridMultilevel"/>
    <w:tmpl w:val="0D12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C6"/>
    <w:rsid w:val="00051552"/>
    <w:rsid w:val="00063D0D"/>
    <w:rsid w:val="00087466"/>
    <w:rsid w:val="000A3FC2"/>
    <w:rsid w:val="00170352"/>
    <w:rsid w:val="00172337"/>
    <w:rsid w:val="00191FED"/>
    <w:rsid w:val="001942BB"/>
    <w:rsid w:val="001D2A3C"/>
    <w:rsid w:val="00246AC6"/>
    <w:rsid w:val="00294444"/>
    <w:rsid w:val="002C40E8"/>
    <w:rsid w:val="002E0679"/>
    <w:rsid w:val="002E6253"/>
    <w:rsid w:val="00412622"/>
    <w:rsid w:val="004E19C0"/>
    <w:rsid w:val="0052506E"/>
    <w:rsid w:val="00525C14"/>
    <w:rsid w:val="00560023"/>
    <w:rsid w:val="005B2568"/>
    <w:rsid w:val="005F732D"/>
    <w:rsid w:val="006370CF"/>
    <w:rsid w:val="006563C6"/>
    <w:rsid w:val="00664487"/>
    <w:rsid w:val="007125BB"/>
    <w:rsid w:val="007237AB"/>
    <w:rsid w:val="00747FA1"/>
    <w:rsid w:val="0075716C"/>
    <w:rsid w:val="007B5998"/>
    <w:rsid w:val="008726F1"/>
    <w:rsid w:val="008B3FA7"/>
    <w:rsid w:val="008E2535"/>
    <w:rsid w:val="008E3C44"/>
    <w:rsid w:val="00924E96"/>
    <w:rsid w:val="00933698"/>
    <w:rsid w:val="00972371"/>
    <w:rsid w:val="009C71A8"/>
    <w:rsid w:val="00A50EC5"/>
    <w:rsid w:val="00A86868"/>
    <w:rsid w:val="00A94A30"/>
    <w:rsid w:val="00AE7808"/>
    <w:rsid w:val="00B26B26"/>
    <w:rsid w:val="00B41F9C"/>
    <w:rsid w:val="00B501AF"/>
    <w:rsid w:val="00C67CBA"/>
    <w:rsid w:val="00CB010D"/>
    <w:rsid w:val="00CC5600"/>
    <w:rsid w:val="00CF3682"/>
    <w:rsid w:val="00CF50C2"/>
    <w:rsid w:val="00D22EEF"/>
    <w:rsid w:val="00D93386"/>
    <w:rsid w:val="00DA2250"/>
    <w:rsid w:val="00DE0D32"/>
    <w:rsid w:val="00E43F78"/>
    <w:rsid w:val="00E679F2"/>
    <w:rsid w:val="00EC7B31"/>
    <w:rsid w:val="00EE29BF"/>
    <w:rsid w:val="00F10083"/>
    <w:rsid w:val="00F5488A"/>
    <w:rsid w:val="00F64CAB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2ED8FB-B07A-40EF-9AE8-B3FAA5DA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F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26F1"/>
  </w:style>
  <w:style w:type="paragraph" w:customStyle="1" w:styleId="Style2">
    <w:name w:val="Style2"/>
    <w:basedOn w:val="a"/>
    <w:uiPriority w:val="99"/>
    <w:rsid w:val="008726F1"/>
    <w:pPr>
      <w:spacing w:line="326" w:lineRule="exact"/>
      <w:ind w:firstLine="106"/>
      <w:jc w:val="both"/>
    </w:pPr>
  </w:style>
  <w:style w:type="paragraph" w:customStyle="1" w:styleId="Style3">
    <w:name w:val="Style3"/>
    <w:basedOn w:val="a"/>
    <w:uiPriority w:val="99"/>
    <w:rsid w:val="008726F1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8726F1"/>
  </w:style>
  <w:style w:type="paragraph" w:customStyle="1" w:styleId="Style5">
    <w:name w:val="Style5"/>
    <w:basedOn w:val="a"/>
    <w:uiPriority w:val="99"/>
    <w:rsid w:val="008726F1"/>
    <w:pPr>
      <w:spacing w:line="317" w:lineRule="exact"/>
    </w:pPr>
  </w:style>
  <w:style w:type="paragraph" w:customStyle="1" w:styleId="Style6">
    <w:name w:val="Style6"/>
    <w:basedOn w:val="a"/>
    <w:uiPriority w:val="99"/>
    <w:rsid w:val="008726F1"/>
  </w:style>
  <w:style w:type="paragraph" w:customStyle="1" w:styleId="Style7">
    <w:name w:val="Style7"/>
    <w:basedOn w:val="a"/>
    <w:uiPriority w:val="99"/>
    <w:rsid w:val="008726F1"/>
    <w:pPr>
      <w:spacing w:line="230" w:lineRule="exact"/>
    </w:pPr>
  </w:style>
  <w:style w:type="paragraph" w:customStyle="1" w:styleId="Style8">
    <w:name w:val="Style8"/>
    <w:basedOn w:val="a"/>
    <w:uiPriority w:val="99"/>
    <w:rsid w:val="008726F1"/>
    <w:pPr>
      <w:spacing w:line="278" w:lineRule="exact"/>
    </w:pPr>
  </w:style>
  <w:style w:type="paragraph" w:customStyle="1" w:styleId="Style9">
    <w:name w:val="Style9"/>
    <w:basedOn w:val="a"/>
    <w:uiPriority w:val="99"/>
    <w:rsid w:val="008726F1"/>
  </w:style>
  <w:style w:type="paragraph" w:customStyle="1" w:styleId="Style10">
    <w:name w:val="Style10"/>
    <w:basedOn w:val="a"/>
    <w:uiPriority w:val="99"/>
    <w:rsid w:val="008726F1"/>
    <w:pPr>
      <w:spacing w:line="278" w:lineRule="exact"/>
      <w:jc w:val="center"/>
    </w:pPr>
  </w:style>
  <w:style w:type="character" w:customStyle="1" w:styleId="FontStyle12">
    <w:name w:val="Font Style12"/>
    <w:basedOn w:val="a0"/>
    <w:uiPriority w:val="99"/>
    <w:rsid w:val="008726F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8726F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726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8726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8726F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5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Uchitel</dc:creator>
  <cp:keywords/>
  <dc:description/>
  <cp:lastModifiedBy>USER</cp:lastModifiedBy>
  <cp:revision>2</cp:revision>
  <cp:lastPrinted>2017-01-27T11:03:00Z</cp:lastPrinted>
  <dcterms:created xsi:type="dcterms:W3CDTF">2017-01-27T11:40:00Z</dcterms:created>
  <dcterms:modified xsi:type="dcterms:W3CDTF">2017-01-27T11:40:00Z</dcterms:modified>
</cp:coreProperties>
</file>